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EA5E" w14:textId="77777777" w:rsidR="00396A9E" w:rsidRPr="00421040" w:rsidRDefault="00396A9E" w:rsidP="00F16FF1">
      <w:pPr>
        <w:spacing w:line="240" w:lineRule="auto"/>
        <w:ind w:left="-720" w:right="-720"/>
        <w:rPr>
          <w:rFonts w:cstheme="minorHAnsi"/>
          <w:b/>
          <w:sz w:val="20"/>
          <w:szCs w:val="20"/>
          <w:u w:val="single"/>
        </w:rPr>
      </w:pPr>
      <w:r w:rsidRPr="00421040">
        <w:rPr>
          <w:rFonts w:cstheme="minorHAnsi"/>
          <w:b/>
          <w:sz w:val="20"/>
          <w:szCs w:val="20"/>
          <w:u w:val="single"/>
        </w:rPr>
        <w:t>Remote Workspace Safety Checklist</w:t>
      </w:r>
    </w:p>
    <w:p w14:paraId="41A8E999" w14:textId="77777777" w:rsidR="00396A9E" w:rsidRPr="00421040" w:rsidRDefault="00396A9E" w:rsidP="00F16FF1">
      <w:pPr>
        <w:spacing w:line="240" w:lineRule="auto"/>
        <w:ind w:left="-720" w:right="-720"/>
        <w:rPr>
          <w:rFonts w:cstheme="minorHAnsi"/>
          <w:sz w:val="20"/>
          <w:szCs w:val="20"/>
        </w:rPr>
      </w:pPr>
    </w:p>
    <w:p w14:paraId="08165712" w14:textId="77777777" w:rsidR="00396A9E" w:rsidRPr="00421040" w:rsidRDefault="00181FB7" w:rsidP="00F16FF1">
      <w:pPr>
        <w:spacing w:line="240" w:lineRule="auto"/>
        <w:ind w:left="-720" w:right="-720"/>
        <w:rPr>
          <w:rFonts w:cstheme="minorHAnsi"/>
          <w:sz w:val="20"/>
          <w:szCs w:val="20"/>
        </w:rPr>
      </w:pPr>
      <w:r w:rsidRPr="00421040">
        <w:rPr>
          <w:rFonts w:eastAsia="Times New Roman" w:cstheme="minorHAnsi"/>
          <w:sz w:val="20"/>
          <w:szCs w:val="20"/>
        </w:rPr>
        <w:t>Staff members</w:t>
      </w:r>
      <w:r w:rsidR="009126E2" w:rsidRPr="00421040">
        <w:rPr>
          <w:rFonts w:eastAsia="Times New Roman" w:cstheme="minorHAnsi"/>
          <w:sz w:val="20"/>
          <w:szCs w:val="20"/>
        </w:rPr>
        <w:t xml:space="preserve"> are expected to maintain their home workspace in a safe manner, free from hazards.  </w:t>
      </w:r>
      <w:r w:rsidR="00953215" w:rsidRPr="00421040">
        <w:rPr>
          <w:rFonts w:cstheme="minorHAnsi"/>
          <w:sz w:val="20"/>
          <w:szCs w:val="20"/>
        </w:rPr>
        <w:t>Staff members</w:t>
      </w:r>
      <w:r w:rsidR="00396A9E" w:rsidRPr="00421040">
        <w:rPr>
          <w:rFonts w:cstheme="minorHAnsi"/>
          <w:sz w:val="20"/>
          <w:szCs w:val="20"/>
        </w:rPr>
        <w:t xml:space="preserve"> should review the remote workspace safety checklist at least </w:t>
      </w:r>
      <w:r w:rsidR="00B35CE5">
        <w:rPr>
          <w:rFonts w:cstheme="minorHAnsi"/>
          <w:sz w:val="20"/>
          <w:szCs w:val="20"/>
        </w:rPr>
        <w:t>annually</w:t>
      </w:r>
      <w:r w:rsidR="00396A9E" w:rsidRPr="00421040">
        <w:rPr>
          <w:rFonts w:cstheme="minorHAnsi"/>
          <w:sz w:val="20"/>
          <w:szCs w:val="20"/>
        </w:rPr>
        <w:t xml:space="preserve"> and submit to their supervisor. </w:t>
      </w:r>
    </w:p>
    <w:p w14:paraId="5C1701C3" w14:textId="77777777" w:rsidR="00396A9E" w:rsidRPr="00421040" w:rsidRDefault="00396A9E" w:rsidP="00396A9E">
      <w:pPr>
        <w:spacing w:line="240" w:lineRule="auto"/>
        <w:rPr>
          <w:rFonts w:cstheme="minorHAnsi"/>
          <w:sz w:val="20"/>
          <w:szCs w:val="20"/>
        </w:rPr>
      </w:pPr>
    </w:p>
    <w:tbl>
      <w:tblPr>
        <w:tblStyle w:val="TableGrid"/>
        <w:tblW w:w="10980" w:type="dxa"/>
        <w:tblInd w:w="-815" w:type="dxa"/>
        <w:tblLook w:val="04A0" w:firstRow="1" w:lastRow="0" w:firstColumn="1" w:lastColumn="0" w:noHBand="0" w:noVBand="1"/>
      </w:tblPr>
      <w:tblGrid>
        <w:gridCol w:w="6120"/>
        <w:gridCol w:w="4047"/>
        <w:gridCol w:w="813"/>
      </w:tblGrid>
      <w:tr w:rsidR="00396A9E" w:rsidRPr="00421040" w14:paraId="55500886" w14:textId="77777777" w:rsidTr="00421040">
        <w:tc>
          <w:tcPr>
            <w:tcW w:w="6120" w:type="dxa"/>
          </w:tcPr>
          <w:p w14:paraId="79AB86D4" w14:textId="77777777" w:rsidR="00396A9E" w:rsidRPr="00421040" w:rsidRDefault="00396A9E" w:rsidP="00E85B14">
            <w:pPr>
              <w:spacing w:line="240" w:lineRule="auto"/>
              <w:rPr>
                <w:rFonts w:cstheme="minorHAnsi"/>
                <w:b/>
                <w:sz w:val="20"/>
                <w:szCs w:val="20"/>
              </w:rPr>
            </w:pPr>
            <w:r w:rsidRPr="00421040">
              <w:rPr>
                <w:rFonts w:cstheme="minorHAnsi"/>
                <w:b/>
                <w:sz w:val="20"/>
                <w:szCs w:val="20"/>
              </w:rPr>
              <w:t>Standard</w:t>
            </w:r>
          </w:p>
        </w:tc>
        <w:tc>
          <w:tcPr>
            <w:tcW w:w="4047" w:type="dxa"/>
          </w:tcPr>
          <w:p w14:paraId="44606FEC" w14:textId="77777777" w:rsidR="00396A9E" w:rsidRPr="00421040" w:rsidRDefault="00396A9E" w:rsidP="00E85B14">
            <w:pPr>
              <w:spacing w:line="240" w:lineRule="auto"/>
              <w:rPr>
                <w:rFonts w:cstheme="minorHAnsi"/>
                <w:b/>
                <w:sz w:val="20"/>
                <w:szCs w:val="20"/>
              </w:rPr>
            </w:pPr>
            <w:r w:rsidRPr="00421040">
              <w:rPr>
                <w:rFonts w:cstheme="minorHAnsi"/>
                <w:b/>
                <w:sz w:val="20"/>
                <w:szCs w:val="20"/>
              </w:rPr>
              <w:t>Corrections Made</w:t>
            </w:r>
          </w:p>
        </w:tc>
        <w:tc>
          <w:tcPr>
            <w:tcW w:w="813" w:type="dxa"/>
          </w:tcPr>
          <w:p w14:paraId="42B282C8" w14:textId="77777777" w:rsidR="00396A9E" w:rsidRPr="00421040" w:rsidRDefault="00396A9E" w:rsidP="00E85B14">
            <w:pPr>
              <w:spacing w:line="240" w:lineRule="auto"/>
              <w:rPr>
                <w:rFonts w:cstheme="minorHAnsi"/>
                <w:b/>
                <w:sz w:val="20"/>
                <w:szCs w:val="20"/>
              </w:rPr>
            </w:pPr>
            <w:r w:rsidRPr="00421040">
              <w:rPr>
                <w:rFonts w:cstheme="minorHAnsi"/>
                <w:b/>
                <w:sz w:val="20"/>
                <w:szCs w:val="20"/>
              </w:rPr>
              <w:t>Initial</w:t>
            </w:r>
          </w:p>
        </w:tc>
      </w:tr>
      <w:tr w:rsidR="00953215" w:rsidRPr="00421040" w14:paraId="53C904D3" w14:textId="77777777" w:rsidTr="00421040">
        <w:trPr>
          <w:trHeight w:val="1304"/>
        </w:trPr>
        <w:tc>
          <w:tcPr>
            <w:tcW w:w="6120" w:type="dxa"/>
          </w:tcPr>
          <w:p w14:paraId="7A63DCA9" w14:textId="77777777" w:rsidR="00953215" w:rsidRPr="00421040" w:rsidRDefault="00EB455F" w:rsidP="000B265E">
            <w:pPr>
              <w:spacing w:line="240" w:lineRule="auto"/>
              <w:rPr>
                <w:rFonts w:cstheme="minorHAnsi"/>
                <w:sz w:val="20"/>
                <w:szCs w:val="20"/>
              </w:rPr>
            </w:pPr>
            <w:r w:rsidRPr="00421040">
              <w:rPr>
                <w:rFonts w:cstheme="minorHAnsi"/>
                <w:sz w:val="20"/>
                <w:szCs w:val="20"/>
              </w:rPr>
              <w:t>Follow</w:t>
            </w:r>
            <w:r w:rsidR="000B265E" w:rsidRPr="00421040">
              <w:rPr>
                <w:rFonts w:cstheme="minorHAnsi"/>
                <w:sz w:val="20"/>
                <w:szCs w:val="20"/>
              </w:rPr>
              <w:t xml:space="preserve"> office workstation adjustment guidelines provided in</w:t>
            </w:r>
            <w:r w:rsidRPr="00421040">
              <w:rPr>
                <w:rFonts w:cstheme="minorHAnsi"/>
                <w:sz w:val="20"/>
                <w:szCs w:val="20"/>
              </w:rPr>
              <w:t xml:space="preserve"> </w:t>
            </w:r>
            <w:r w:rsidR="00953215" w:rsidRPr="00421040">
              <w:rPr>
                <w:rFonts w:cstheme="minorHAnsi"/>
                <w:sz w:val="20"/>
                <w:szCs w:val="20"/>
              </w:rPr>
              <w:t xml:space="preserve">“Guidance for Telecommuting from Home” on the OESO website: </w:t>
            </w:r>
            <w:hyperlink r:id="rId6" w:history="1">
              <w:r w:rsidR="00953215" w:rsidRPr="00421040">
                <w:rPr>
                  <w:rStyle w:val="Hyperlink"/>
                  <w:rFonts w:cstheme="minorHAnsi"/>
                  <w:sz w:val="20"/>
                  <w:szCs w:val="20"/>
                </w:rPr>
                <w:t>https://www.safety.duke.edu/news-events/guidance-telecommuting-home</w:t>
              </w:r>
            </w:hyperlink>
            <w:r w:rsidR="00953215" w:rsidRPr="00421040">
              <w:rPr>
                <w:rFonts w:cstheme="minorHAnsi"/>
                <w:sz w:val="20"/>
                <w:szCs w:val="20"/>
              </w:rPr>
              <w:t xml:space="preserve">  </w:t>
            </w:r>
            <w:r w:rsidR="000B265E" w:rsidRPr="00421040">
              <w:rPr>
                <w:rFonts w:cstheme="minorHAnsi"/>
                <w:sz w:val="20"/>
                <w:szCs w:val="20"/>
              </w:rPr>
              <w:t>Rev</w:t>
            </w:r>
            <w:r w:rsidR="00953215" w:rsidRPr="00421040">
              <w:rPr>
                <w:rFonts w:cstheme="minorHAnsi"/>
                <w:sz w:val="20"/>
                <w:szCs w:val="20"/>
              </w:rPr>
              <w:t xml:space="preserve">iew the Office Ergonomics for Telecommuters (ER100) course and </w:t>
            </w:r>
            <w:r w:rsidR="000B265E" w:rsidRPr="00421040">
              <w:rPr>
                <w:rFonts w:cstheme="minorHAnsi"/>
                <w:sz w:val="20"/>
                <w:szCs w:val="20"/>
              </w:rPr>
              <w:t xml:space="preserve">complete the </w:t>
            </w:r>
            <w:r w:rsidR="00953215" w:rsidRPr="00421040">
              <w:rPr>
                <w:rFonts w:cstheme="minorHAnsi"/>
                <w:sz w:val="20"/>
                <w:szCs w:val="20"/>
              </w:rPr>
              <w:t xml:space="preserve">Rapid Office Strain Assessment (ROSA) as </w:t>
            </w:r>
            <w:r w:rsidR="000B265E" w:rsidRPr="00421040">
              <w:rPr>
                <w:rFonts w:cstheme="minorHAnsi"/>
                <w:sz w:val="20"/>
                <w:szCs w:val="20"/>
              </w:rPr>
              <w:t>needed</w:t>
            </w:r>
            <w:r w:rsidR="00953215" w:rsidRPr="00421040">
              <w:rPr>
                <w:rFonts w:cstheme="minorHAnsi"/>
                <w:sz w:val="20"/>
                <w:szCs w:val="20"/>
              </w:rPr>
              <w:t>.</w:t>
            </w:r>
          </w:p>
        </w:tc>
        <w:tc>
          <w:tcPr>
            <w:tcW w:w="4047" w:type="dxa"/>
          </w:tcPr>
          <w:p w14:paraId="64153362" w14:textId="77777777" w:rsidR="00953215" w:rsidRPr="00421040" w:rsidRDefault="00953215" w:rsidP="00953215">
            <w:pPr>
              <w:rPr>
                <w:rFonts w:cstheme="minorHAnsi"/>
                <w:sz w:val="20"/>
                <w:szCs w:val="20"/>
              </w:rPr>
            </w:pPr>
            <w:r w:rsidRPr="00421040">
              <w:rPr>
                <w:rFonts w:cstheme="minorHAnsi"/>
                <w:sz w:val="20"/>
                <w:szCs w:val="20"/>
              </w:rPr>
              <w:fldChar w:fldCharType="begin">
                <w:ffData>
                  <w:name w:val="Text5"/>
                  <w:enabled/>
                  <w:calcOnExit w:val="0"/>
                  <w:textInput/>
                </w:ffData>
              </w:fldChar>
            </w:r>
            <w:r w:rsidRPr="00421040">
              <w:rPr>
                <w:rFonts w:cstheme="minorHAnsi"/>
                <w:sz w:val="20"/>
                <w:szCs w:val="20"/>
              </w:rPr>
              <w:instrText xml:space="preserve"> FORMTEXT </w:instrText>
            </w:r>
            <w:r w:rsidRPr="00421040">
              <w:rPr>
                <w:rFonts w:cstheme="minorHAnsi"/>
                <w:sz w:val="20"/>
                <w:szCs w:val="20"/>
              </w:rPr>
            </w:r>
            <w:r w:rsidRPr="00421040">
              <w:rPr>
                <w:rFonts w:cstheme="minorHAnsi"/>
                <w:sz w:val="20"/>
                <w:szCs w:val="20"/>
              </w:rPr>
              <w:fldChar w:fldCharType="separate"/>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sz w:val="20"/>
                <w:szCs w:val="20"/>
              </w:rPr>
              <w:fldChar w:fldCharType="end"/>
            </w:r>
          </w:p>
        </w:tc>
        <w:tc>
          <w:tcPr>
            <w:tcW w:w="813" w:type="dxa"/>
          </w:tcPr>
          <w:p w14:paraId="1C611756" w14:textId="77777777" w:rsidR="00953215" w:rsidRPr="00421040" w:rsidRDefault="00953215" w:rsidP="00953215">
            <w:pPr>
              <w:spacing w:line="240" w:lineRule="auto"/>
              <w:rPr>
                <w:rFonts w:cstheme="minorHAnsi"/>
                <w:sz w:val="20"/>
                <w:szCs w:val="20"/>
              </w:rPr>
            </w:pPr>
          </w:p>
        </w:tc>
      </w:tr>
      <w:tr w:rsidR="00953215" w:rsidRPr="00421040" w14:paraId="4DD93503" w14:textId="77777777" w:rsidTr="00421040">
        <w:trPr>
          <w:trHeight w:val="548"/>
        </w:trPr>
        <w:tc>
          <w:tcPr>
            <w:tcW w:w="6120" w:type="dxa"/>
          </w:tcPr>
          <w:p w14:paraId="61CAF089" w14:textId="77777777" w:rsidR="00953215" w:rsidRPr="00421040" w:rsidRDefault="00953215" w:rsidP="00953215">
            <w:pPr>
              <w:spacing w:line="240" w:lineRule="auto"/>
              <w:rPr>
                <w:rFonts w:cstheme="minorHAnsi"/>
                <w:sz w:val="20"/>
                <w:szCs w:val="20"/>
              </w:rPr>
            </w:pPr>
            <w:r w:rsidRPr="00421040">
              <w:rPr>
                <w:rFonts w:cstheme="minorHAnsi"/>
                <w:sz w:val="20"/>
                <w:szCs w:val="20"/>
              </w:rPr>
              <w:t>Work surface is secure and sturdy.  Work surface does not have any broken parts, sharp edges, or protruding hazards.</w:t>
            </w:r>
          </w:p>
        </w:tc>
        <w:tc>
          <w:tcPr>
            <w:tcW w:w="4047" w:type="dxa"/>
          </w:tcPr>
          <w:p w14:paraId="417AA876" w14:textId="77777777" w:rsidR="00953215" w:rsidRPr="00421040" w:rsidRDefault="00953215" w:rsidP="00953215">
            <w:pPr>
              <w:rPr>
                <w:rFonts w:cstheme="minorHAnsi"/>
                <w:sz w:val="20"/>
                <w:szCs w:val="20"/>
              </w:rPr>
            </w:pPr>
            <w:r w:rsidRPr="00421040">
              <w:rPr>
                <w:rFonts w:cstheme="minorHAnsi"/>
                <w:sz w:val="20"/>
                <w:szCs w:val="20"/>
              </w:rPr>
              <w:fldChar w:fldCharType="begin">
                <w:ffData>
                  <w:name w:val="Text5"/>
                  <w:enabled/>
                  <w:calcOnExit w:val="0"/>
                  <w:textInput/>
                </w:ffData>
              </w:fldChar>
            </w:r>
            <w:r w:rsidRPr="00421040">
              <w:rPr>
                <w:rFonts w:cstheme="minorHAnsi"/>
                <w:sz w:val="20"/>
                <w:szCs w:val="20"/>
              </w:rPr>
              <w:instrText xml:space="preserve"> FORMTEXT </w:instrText>
            </w:r>
            <w:r w:rsidRPr="00421040">
              <w:rPr>
                <w:rFonts w:cstheme="minorHAnsi"/>
                <w:sz w:val="20"/>
                <w:szCs w:val="20"/>
              </w:rPr>
            </w:r>
            <w:r w:rsidRPr="00421040">
              <w:rPr>
                <w:rFonts w:cstheme="minorHAnsi"/>
                <w:sz w:val="20"/>
                <w:szCs w:val="20"/>
              </w:rPr>
              <w:fldChar w:fldCharType="separate"/>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sz w:val="20"/>
                <w:szCs w:val="20"/>
              </w:rPr>
              <w:fldChar w:fldCharType="end"/>
            </w:r>
          </w:p>
        </w:tc>
        <w:tc>
          <w:tcPr>
            <w:tcW w:w="813" w:type="dxa"/>
          </w:tcPr>
          <w:p w14:paraId="199D97E7" w14:textId="77777777" w:rsidR="00953215" w:rsidRPr="00421040" w:rsidRDefault="00953215" w:rsidP="00953215">
            <w:pPr>
              <w:spacing w:line="240" w:lineRule="auto"/>
              <w:rPr>
                <w:rFonts w:cstheme="minorHAnsi"/>
                <w:sz w:val="20"/>
                <w:szCs w:val="20"/>
              </w:rPr>
            </w:pPr>
          </w:p>
        </w:tc>
      </w:tr>
      <w:tr w:rsidR="00953215" w:rsidRPr="00421040" w14:paraId="40DEEFAA" w14:textId="77777777" w:rsidTr="00421040">
        <w:trPr>
          <w:trHeight w:val="602"/>
        </w:trPr>
        <w:tc>
          <w:tcPr>
            <w:tcW w:w="6120" w:type="dxa"/>
          </w:tcPr>
          <w:p w14:paraId="20D3817E" w14:textId="77777777" w:rsidR="00953215" w:rsidRPr="00421040" w:rsidRDefault="00953215" w:rsidP="00953215">
            <w:pPr>
              <w:spacing w:line="240" w:lineRule="auto"/>
              <w:rPr>
                <w:rFonts w:cstheme="minorHAnsi"/>
                <w:sz w:val="20"/>
                <w:szCs w:val="20"/>
              </w:rPr>
            </w:pPr>
            <w:r w:rsidRPr="00421040">
              <w:rPr>
                <w:rFonts w:cstheme="minorHAnsi"/>
                <w:sz w:val="20"/>
                <w:szCs w:val="20"/>
              </w:rPr>
              <w:t>Chair is secure and sturdy.  Chair does not have any broken parts, sharp edges, or protruding hazards.  All knobs and adjustments are tight.</w:t>
            </w:r>
          </w:p>
        </w:tc>
        <w:tc>
          <w:tcPr>
            <w:tcW w:w="4047" w:type="dxa"/>
          </w:tcPr>
          <w:p w14:paraId="6D1B8A99" w14:textId="77777777" w:rsidR="00953215" w:rsidRPr="00421040" w:rsidRDefault="00953215" w:rsidP="00953215">
            <w:pPr>
              <w:rPr>
                <w:rFonts w:cstheme="minorHAnsi"/>
                <w:sz w:val="20"/>
                <w:szCs w:val="20"/>
              </w:rPr>
            </w:pPr>
            <w:r w:rsidRPr="00421040">
              <w:rPr>
                <w:rFonts w:cstheme="minorHAnsi"/>
                <w:sz w:val="20"/>
                <w:szCs w:val="20"/>
              </w:rPr>
              <w:fldChar w:fldCharType="begin">
                <w:ffData>
                  <w:name w:val="Text5"/>
                  <w:enabled/>
                  <w:calcOnExit w:val="0"/>
                  <w:textInput/>
                </w:ffData>
              </w:fldChar>
            </w:r>
            <w:r w:rsidRPr="00421040">
              <w:rPr>
                <w:rFonts w:cstheme="minorHAnsi"/>
                <w:sz w:val="20"/>
                <w:szCs w:val="20"/>
              </w:rPr>
              <w:instrText xml:space="preserve"> FORMTEXT </w:instrText>
            </w:r>
            <w:r w:rsidRPr="00421040">
              <w:rPr>
                <w:rFonts w:cstheme="minorHAnsi"/>
                <w:sz w:val="20"/>
                <w:szCs w:val="20"/>
              </w:rPr>
            </w:r>
            <w:r w:rsidRPr="00421040">
              <w:rPr>
                <w:rFonts w:cstheme="minorHAnsi"/>
                <w:sz w:val="20"/>
                <w:szCs w:val="20"/>
              </w:rPr>
              <w:fldChar w:fldCharType="separate"/>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sz w:val="20"/>
                <w:szCs w:val="20"/>
              </w:rPr>
              <w:fldChar w:fldCharType="end"/>
            </w:r>
          </w:p>
        </w:tc>
        <w:tc>
          <w:tcPr>
            <w:tcW w:w="813" w:type="dxa"/>
          </w:tcPr>
          <w:p w14:paraId="54A108E4" w14:textId="77777777" w:rsidR="00953215" w:rsidRPr="00421040" w:rsidRDefault="00953215" w:rsidP="00953215">
            <w:pPr>
              <w:spacing w:line="240" w:lineRule="auto"/>
              <w:rPr>
                <w:rFonts w:cstheme="minorHAnsi"/>
                <w:sz w:val="20"/>
                <w:szCs w:val="20"/>
              </w:rPr>
            </w:pPr>
          </w:p>
        </w:tc>
      </w:tr>
      <w:tr w:rsidR="00953215" w:rsidRPr="00421040" w14:paraId="438DFA10" w14:textId="77777777" w:rsidTr="00421040">
        <w:trPr>
          <w:trHeight w:val="800"/>
        </w:trPr>
        <w:tc>
          <w:tcPr>
            <w:tcW w:w="6120" w:type="dxa"/>
          </w:tcPr>
          <w:p w14:paraId="439D289F" w14:textId="77777777" w:rsidR="00953215" w:rsidRPr="00421040" w:rsidRDefault="00953215" w:rsidP="00953215">
            <w:pPr>
              <w:spacing w:line="240" w:lineRule="auto"/>
              <w:rPr>
                <w:rFonts w:cstheme="minorHAnsi"/>
                <w:sz w:val="20"/>
                <w:szCs w:val="20"/>
              </w:rPr>
            </w:pPr>
            <w:r w:rsidRPr="00421040">
              <w:rPr>
                <w:rFonts w:cstheme="minorHAnsi"/>
                <w:sz w:val="20"/>
                <w:szCs w:val="20"/>
              </w:rPr>
              <w:t>Casters are sturdy and move freely.  Casters are matched to the floor surface such that the chair does not move or catch suddenly or unexpectedly.</w:t>
            </w:r>
          </w:p>
        </w:tc>
        <w:tc>
          <w:tcPr>
            <w:tcW w:w="4047" w:type="dxa"/>
          </w:tcPr>
          <w:p w14:paraId="7F2C29C2" w14:textId="77777777" w:rsidR="00953215" w:rsidRPr="00421040" w:rsidRDefault="00953215" w:rsidP="00953215">
            <w:pPr>
              <w:rPr>
                <w:rFonts w:cstheme="minorHAnsi"/>
                <w:sz w:val="20"/>
                <w:szCs w:val="20"/>
              </w:rPr>
            </w:pPr>
            <w:r w:rsidRPr="00421040">
              <w:rPr>
                <w:rFonts w:cstheme="minorHAnsi"/>
                <w:sz w:val="20"/>
                <w:szCs w:val="20"/>
              </w:rPr>
              <w:fldChar w:fldCharType="begin">
                <w:ffData>
                  <w:name w:val="Text5"/>
                  <w:enabled/>
                  <w:calcOnExit w:val="0"/>
                  <w:textInput/>
                </w:ffData>
              </w:fldChar>
            </w:r>
            <w:r w:rsidRPr="00421040">
              <w:rPr>
                <w:rFonts w:cstheme="minorHAnsi"/>
                <w:sz w:val="20"/>
                <w:szCs w:val="20"/>
              </w:rPr>
              <w:instrText xml:space="preserve"> FORMTEXT </w:instrText>
            </w:r>
            <w:r w:rsidRPr="00421040">
              <w:rPr>
                <w:rFonts w:cstheme="minorHAnsi"/>
                <w:sz w:val="20"/>
                <w:szCs w:val="20"/>
              </w:rPr>
            </w:r>
            <w:r w:rsidRPr="00421040">
              <w:rPr>
                <w:rFonts w:cstheme="minorHAnsi"/>
                <w:sz w:val="20"/>
                <w:szCs w:val="20"/>
              </w:rPr>
              <w:fldChar w:fldCharType="separate"/>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sz w:val="20"/>
                <w:szCs w:val="20"/>
              </w:rPr>
              <w:fldChar w:fldCharType="end"/>
            </w:r>
          </w:p>
        </w:tc>
        <w:tc>
          <w:tcPr>
            <w:tcW w:w="813" w:type="dxa"/>
          </w:tcPr>
          <w:p w14:paraId="5C4AFB0D" w14:textId="77777777" w:rsidR="00953215" w:rsidRPr="00421040" w:rsidRDefault="00953215" w:rsidP="00953215">
            <w:pPr>
              <w:spacing w:line="240" w:lineRule="auto"/>
              <w:rPr>
                <w:rFonts w:cstheme="minorHAnsi"/>
                <w:sz w:val="20"/>
                <w:szCs w:val="20"/>
              </w:rPr>
            </w:pPr>
          </w:p>
        </w:tc>
      </w:tr>
      <w:tr w:rsidR="00953215" w:rsidRPr="00421040" w14:paraId="1CE4CBE2" w14:textId="77777777" w:rsidTr="00421040">
        <w:trPr>
          <w:trHeight w:val="530"/>
        </w:trPr>
        <w:tc>
          <w:tcPr>
            <w:tcW w:w="6120" w:type="dxa"/>
          </w:tcPr>
          <w:p w14:paraId="38BF1792" w14:textId="77777777" w:rsidR="00953215" w:rsidRPr="00421040" w:rsidRDefault="00953215" w:rsidP="00953215">
            <w:pPr>
              <w:spacing w:line="240" w:lineRule="auto"/>
              <w:rPr>
                <w:rFonts w:cstheme="minorHAnsi"/>
                <w:sz w:val="20"/>
                <w:szCs w:val="20"/>
              </w:rPr>
            </w:pPr>
            <w:r w:rsidRPr="00421040">
              <w:rPr>
                <w:rFonts w:cstheme="minorHAnsi"/>
                <w:sz w:val="20"/>
                <w:szCs w:val="20"/>
              </w:rPr>
              <w:t>Chair height allows feet to rest flat on the floor.</w:t>
            </w:r>
            <w:r w:rsidR="001A2EA1" w:rsidRPr="00421040">
              <w:rPr>
                <w:rFonts w:cstheme="minorHAnsi"/>
                <w:sz w:val="20"/>
                <w:szCs w:val="20"/>
              </w:rPr>
              <w:t xml:space="preserve">  Add a footrest if necessary.</w:t>
            </w:r>
          </w:p>
        </w:tc>
        <w:tc>
          <w:tcPr>
            <w:tcW w:w="4047" w:type="dxa"/>
          </w:tcPr>
          <w:p w14:paraId="15F81B20" w14:textId="77777777" w:rsidR="00953215" w:rsidRPr="00421040" w:rsidRDefault="00953215" w:rsidP="00953215">
            <w:pPr>
              <w:rPr>
                <w:rFonts w:cstheme="minorHAnsi"/>
                <w:sz w:val="20"/>
                <w:szCs w:val="20"/>
              </w:rPr>
            </w:pPr>
            <w:r w:rsidRPr="00421040">
              <w:rPr>
                <w:rFonts w:cstheme="minorHAnsi"/>
                <w:sz w:val="20"/>
                <w:szCs w:val="20"/>
              </w:rPr>
              <w:fldChar w:fldCharType="begin">
                <w:ffData>
                  <w:name w:val="Text5"/>
                  <w:enabled/>
                  <w:calcOnExit w:val="0"/>
                  <w:textInput/>
                </w:ffData>
              </w:fldChar>
            </w:r>
            <w:r w:rsidRPr="00421040">
              <w:rPr>
                <w:rFonts w:cstheme="minorHAnsi"/>
                <w:sz w:val="20"/>
                <w:szCs w:val="20"/>
              </w:rPr>
              <w:instrText xml:space="preserve"> FORMTEXT </w:instrText>
            </w:r>
            <w:r w:rsidRPr="00421040">
              <w:rPr>
                <w:rFonts w:cstheme="minorHAnsi"/>
                <w:sz w:val="20"/>
                <w:szCs w:val="20"/>
              </w:rPr>
            </w:r>
            <w:r w:rsidRPr="00421040">
              <w:rPr>
                <w:rFonts w:cstheme="minorHAnsi"/>
                <w:sz w:val="20"/>
                <w:szCs w:val="20"/>
              </w:rPr>
              <w:fldChar w:fldCharType="separate"/>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sz w:val="20"/>
                <w:szCs w:val="20"/>
              </w:rPr>
              <w:fldChar w:fldCharType="end"/>
            </w:r>
          </w:p>
        </w:tc>
        <w:tc>
          <w:tcPr>
            <w:tcW w:w="813" w:type="dxa"/>
          </w:tcPr>
          <w:p w14:paraId="6A35615B" w14:textId="77777777" w:rsidR="00953215" w:rsidRPr="00421040" w:rsidRDefault="00953215" w:rsidP="00953215">
            <w:pPr>
              <w:spacing w:line="240" w:lineRule="auto"/>
              <w:rPr>
                <w:rFonts w:cstheme="minorHAnsi"/>
                <w:sz w:val="20"/>
                <w:szCs w:val="20"/>
              </w:rPr>
            </w:pPr>
          </w:p>
        </w:tc>
      </w:tr>
      <w:tr w:rsidR="00953215" w:rsidRPr="00421040" w14:paraId="34658608" w14:textId="77777777" w:rsidTr="00421040">
        <w:trPr>
          <w:trHeight w:val="422"/>
        </w:trPr>
        <w:tc>
          <w:tcPr>
            <w:tcW w:w="6120" w:type="dxa"/>
          </w:tcPr>
          <w:p w14:paraId="106E5F31" w14:textId="77777777" w:rsidR="00953215" w:rsidRPr="00421040" w:rsidRDefault="00953215" w:rsidP="00953215">
            <w:pPr>
              <w:spacing w:line="240" w:lineRule="auto"/>
              <w:rPr>
                <w:rFonts w:cstheme="minorHAnsi"/>
                <w:sz w:val="20"/>
                <w:szCs w:val="20"/>
              </w:rPr>
            </w:pPr>
            <w:r w:rsidRPr="00421040">
              <w:rPr>
                <w:rFonts w:cstheme="minorHAnsi"/>
                <w:sz w:val="20"/>
                <w:szCs w:val="20"/>
              </w:rPr>
              <w:t>Chair provides appropriate back support.</w:t>
            </w:r>
          </w:p>
        </w:tc>
        <w:tc>
          <w:tcPr>
            <w:tcW w:w="4047" w:type="dxa"/>
          </w:tcPr>
          <w:p w14:paraId="75469637" w14:textId="77777777" w:rsidR="00953215" w:rsidRPr="00421040" w:rsidRDefault="00953215" w:rsidP="00953215">
            <w:pPr>
              <w:rPr>
                <w:rFonts w:cstheme="minorHAnsi"/>
                <w:sz w:val="20"/>
                <w:szCs w:val="20"/>
              </w:rPr>
            </w:pPr>
            <w:r w:rsidRPr="00421040">
              <w:rPr>
                <w:rFonts w:cstheme="minorHAnsi"/>
                <w:sz w:val="20"/>
                <w:szCs w:val="20"/>
              </w:rPr>
              <w:fldChar w:fldCharType="begin">
                <w:ffData>
                  <w:name w:val="Text5"/>
                  <w:enabled/>
                  <w:calcOnExit w:val="0"/>
                  <w:textInput/>
                </w:ffData>
              </w:fldChar>
            </w:r>
            <w:r w:rsidRPr="00421040">
              <w:rPr>
                <w:rFonts w:cstheme="minorHAnsi"/>
                <w:sz w:val="20"/>
                <w:szCs w:val="20"/>
              </w:rPr>
              <w:instrText xml:space="preserve"> FORMTEXT </w:instrText>
            </w:r>
            <w:r w:rsidRPr="00421040">
              <w:rPr>
                <w:rFonts w:cstheme="minorHAnsi"/>
                <w:sz w:val="20"/>
                <w:szCs w:val="20"/>
              </w:rPr>
            </w:r>
            <w:r w:rsidRPr="00421040">
              <w:rPr>
                <w:rFonts w:cstheme="minorHAnsi"/>
                <w:sz w:val="20"/>
                <w:szCs w:val="20"/>
              </w:rPr>
              <w:fldChar w:fldCharType="separate"/>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sz w:val="20"/>
                <w:szCs w:val="20"/>
              </w:rPr>
              <w:fldChar w:fldCharType="end"/>
            </w:r>
          </w:p>
        </w:tc>
        <w:tc>
          <w:tcPr>
            <w:tcW w:w="813" w:type="dxa"/>
          </w:tcPr>
          <w:p w14:paraId="2FFDBDC2" w14:textId="77777777" w:rsidR="00953215" w:rsidRPr="00421040" w:rsidRDefault="00953215" w:rsidP="00953215">
            <w:pPr>
              <w:spacing w:line="240" w:lineRule="auto"/>
              <w:rPr>
                <w:rFonts w:cstheme="minorHAnsi"/>
                <w:sz w:val="20"/>
                <w:szCs w:val="20"/>
              </w:rPr>
            </w:pPr>
          </w:p>
        </w:tc>
      </w:tr>
      <w:tr w:rsidR="00953215" w:rsidRPr="00421040" w14:paraId="68CB2D8D" w14:textId="77777777" w:rsidTr="00421040">
        <w:trPr>
          <w:trHeight w:val="611"/>
        </w:trPr>
        <w:tc>
          <w:tcPr>
            <w:tcW w:w="6120" w:type="dxa"/>
          </w:tcPr>
          <w:p w14:paraId="35D3B07B" w14:textId="77777777" w:rsidR="00953215" w:rsidRPr="00421040" w:rsidRDefault="00953215" w:rsidP="00953215">
            <w:pPr>
              <w:spacing w:line="240" w:lineRule="auto"/>
              <w:rPr>
                <w:rFonts w:cstheme="minorHAnsi"/>
                <w:sz w:val="20"/>
                <w:szCs w:val="20"/>
              </w:rPr>
            </w:pPr>
            <w:r w:rsidRPr="00421040">
              <w:rPr>
                <w:rFonts w:cstheme="minorHAnsi"/>
                <w:sz w:val="20"/>
                <w:szCs w:val="20"/>
              </w:rPr>
              <w:t>Worksurface is located at approximately elbow height, when elbows are bent 90 degrees at the side.</w:t>
            </w:r>
          </w:p>
        </w:tc>
        <w:tc>
          <w:tcPr>
            <w:tcW w:w="4047" w:type="dxa"/>
          </w:tcPr>
          <w:p w14:paraId="152634C7" w14:textId="77777777" w:rsidR="00953215" w:rsidRPr="00421040" w:rsidRDefault="00953215" w:rsidP="00953215">
            <w:pPr>
              <w:rPr>
                <w:rFonts w:cstheme="minorHAnsi"/>
                <w:sz w:val="20"/>
                <w:szCs w:val="20"/>
              </w:rPr>
            </w:pPr>
            <w:r w:rsidRPr="00421040">
              <w:rPr>
                <w:rFonts w:cstheme="minorHAnsi"/>
                <w:sz w:val="20"/>
                <w:szCs w:val="20"/>
              </w:rPr>
              <w:fldChar w:fldCharType="begin">
                <w:ffData>
                  <w:name w:val="Text5"/>
                  <w:enabled/>
                  <w:calcOnExit w:val="0"/>
                  <w:textInput/>
                </w:ffData>
              </w:fldChar>
            </w:r>
            <w:r w:rsidRPr="00421040">
              <w:rPr>
                <w:rFonts w:cstheme="minorHAnsi"/>
                <w:sz w:val="20"/>
                <w:szCs w:val="20"/>
              </w:rPr>
              <w:instrText xml:space="preserve"> FORMTEXT </w:instrText>
            </w:r>
            <w:r w:rsidRPr="00421040">
              <w:rPr>
                <w:rFonts w:cstheme="minorHAnsi"/>
                <w:sz w:val="20"/>
                <w:szCs w:val="20"/>
              </w:rPr>
            </w:r>
            <w:r w:rsidRPr="00421040">
              <w:rPr>
                <w:rFonts w:cstheme="minorHAnsi"/>
                <w:sz w:val="20"/>
                <w:szCs w:val="20"/>
              </w:rPr>
              <w:fldChar w:fldCharType="separate"/>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sz w:val="20"/>
                <w:szCs w:val="20"/>
              </w:rPr>
              <w:fldChar w:fldCharType="end"/>
            </w:r>
          </w:p>
        </w:tc>
        <w:tc>
          <w:tcPr>
            <w:tcW w:w="813" w:type="dxa"/>
          </w:tcPr>
          <w:p w14:paraId="75C384D1" w14:textId="77777777" w:rsidR="00953215" w:rsidRPr="00421040" w:rsidRDefault="00953215" w:rsidP="00953215">
            <w:pPr>
              <w:spacing w:line="240" w:lineRule="auto"/>
              <w:rPr>
                <w:rFonts w:cstheme="minorHAnsi"/>
                <w:sz w:val="20"/>
                <w:szCs w:val="20"/>
              </w:rPr>
            </w:pPr>
          </w:p>
        </w:tc>
      </w:tr>
      <w:tr w:rsidR="00953215" w:rsidRPr="00421040" w14:paraId="695835CF" w14:textId="77777777" w:rsidTr="00421040">
        <w:trPr>
          <w:trHeight w:val="431"/>
        </w:trPr>
        <w:tc>
          <w:tcPr>
            <w:tcW w:w="6120" w:type="dxa"/>
          </w:tcPr>
          <w:p w14:paraId="559F5C27" w14:textId="77777777" w:rsidR="00953215" w:rsidRPr="00421040" w:rsidRDefault="00953215" w:rsidP="00953215">
            <w:pPr>
              <w:spacing w:line="240" w:lineRule="auto"/>
              <w:rPr>
                <w:rFonts w:cstheme="minorHAnsi"/>
                <w:sz w:val="20"/>
                <w:szCs w:val="20"/>
              </w:rPr>
            </w:pPr>
            <w:r w:rsidRPr="00421040">
              <w:rPr>
                <w:rFonts w:cstheme="minorHAnsi"/>
                <w:sz w:val="20"/>
                <w:szCs w:val="20"/>
              </w:rPr>
              <w:t>Primary monitor is located at eye level.</w:t>
            </w:r>
          </w:p>
        </w:tc>
        <w:tc>
          <w:tcPr>
            <w:tcW w:w="4047" w:type="dxa"/>
          </w:tcPr>
          <w:p w14:paraId="5D9F2D84" w14:textId="77777777" w:rsidR="00953215" w:rsidRPr="00421040" w:rsidRDefault="00953215" w:rsidP="00953215">
            <w:pPr>
              <w:rPr>
                <w:rFonts w:cstheme="minorHAnsi"/>
                <w:sz w:val="20"/>
                <w:szCs w:val="20"/>
              </w:rPr>
            </w:pPr>
            <w:r w:rsidRPr="00421040">
              <w:rPr>
                <w:rFonts w:cstheme="minorHAnsi"/>
                <w:sz w:val="20"/>
                <w:szCs w:val="20"/>
              </w:rPr>
              <w:fldChar w:fldCharType="begin">
                <w:ffData>
                  <w:name w:val="Text5"/>
                  <w:enabled/>
                  <w:calcOnExit w:val="0"/>
                  <w:textInput/>
                </w:ffData>
              </w:fldChar>
            </w:r>
            <w:r w:rsidRPr="00421040">
              <w:rPr>
                <w:rFonts w:cstheme="minorHAnsi"/>
                <w:sz w:val="20"/>
                <w:szCs w:val="20"/>
              </w:rPr>
              <w:instrText xml:space="preserve"> FORMTEXT </w:instrText>
            </w:r>
            <w:r w:rsidRPr="00421040">
              <w:rPr>
                <w:rFonts w:cstheme="minorHAnsi"/>
                <w:sz w:val="20"/>
                <w:szCs w:val="20"/>
              </w:rPr>
            </w:r>
            <w:r w:rsidRPr="00421040">
              <w:rPr>
                <w:rFonts w:cstheme="minorHAnsi"/>
                <w:sz w:val="20"/>
                <w:szCs w:val="20"/>
              </w:rPr>
              <w:fldChar w:fldCharType="separate"/>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sz w:val="20"/>
                <w:szCs w:val="20"/>
              </w:rPr>
              <w:fldChar w:fldCharType="end"/>
            </w:r>
          </w:p>
        </w:tc>
        <w:tc>
          <w:tcPr>
            <w:tcW w:w="813" w:type="dxa"/>
          </w:tcPr>
          <w:p w14:paraId="3EA209A1" w14:textId="77777777" w:rsidR="00953215" w:rsidRPr="00421040" w:rsidRDefault="00953215" w:rsidP="00953215">
            <w:pPr>
              <w:spacing w:line="240" w:lineRule="auto"/>
              <w:rPr>
                <w:rFonts w:cstheme="minorHAnsi"/>
                <w:sz w:val="20"/>
                <w:szCs w:val="20"/>
              </w:rPr>
            </w:pPr>
          </w:p>
        </w:tc>
      </w:tr>
      <w:tr w:rsidR="00953215" w:rsidRPr="00421040" w14:paraId="4D95B628" w14:textId="77777777" w:rsidTr="00421040">
        <w:trPr>
          <w:trHeight w:val="755"/>
        </w:trPr>
        <w:tc>
          <w:tcPr>
            <w:tcW w:w="6120" w:type="dxa"/>
          </w:tcPr>
          <w:p w14:paraId="78153B9C" w14:textId="77777777" w:rsidR="00953215" w:rsidRPr="00421040" w:rsidRDefault="00953215" w:rsidP="00953215">
            <w:pPr>
              <w:spacing w:line="240" w:lineRule="auto"/>
              <w:rPr>
                <w:rFonts w:cstheme="minorHAnsi"/>
                <w:sz w:val="20"/>
                <w:szCs w:val="20"/>
              </w:rPr>
            </w:pPr>
            <w:r w:rsidRPr="00421040">
              <w:rPr>
                <w:rFonts w:cstheme="minorHAnsi"/>
                <w:sz w:val="20"/>
                <w:szCs w:val="20"/>
              </w:rPr>
              <w:t>The work area is free from tripping hazards.  All cords and cables are secured neatly away from the footwell of the desk, the chair, and the walking area.</w:t>
            </w:r>
          </w:p>
        </w:tc>
        <w:tc>
          <w:tcPr>
            <w:tcW w:w="4047" w:type="dxa"/>
          </w:tcPr>
          <w:p w14:paraId="619CC1B6" w14:textId="77777777" w:rsidR="00953215" w:rsidRPr="00421040" w:rsidRDefault="00953215" w:rsidP="00953215">
            <w:pPr>
              <w:rPr>
                <w:rFonts w:cstheme="minorHAnsi"/>
                <w:sz w:val="20"/>
                <w:szCs w:val="20"/>
              </w:rPr>
            </w:pPr>
            <w:r w:rsidRPr="00421040">
              <w:rPr>
                <w:rFonts w:cstheme="minorHAnsi"/>
                <w:sz w:val="20"/>
                <w:szCs w:val="20"/>
              </w:rPr>
              <w:fldChar w:fldCharType="begin">
                <w:ffData>
                  <w:name w:val="Text5"/>
                  <w:enabled/>
                  <w:calcOnExit w:val="0"/>
                  <w:textInput/>
                </w:ffData>
              </w:fldChar>
            </w:r>
            <w:r w:rsidRPr="00421040">
              <w:rPr>
                <w:rFonts w:cstheme="minorHAnsi"/>
                <w:sz w:val="20"/>
                <w:szCs w:val="20"/>
              </w:rPr>
              <w:instrText xml:space="preserve"> FORMTEXT </w:instrText>
            </w:r>
            <w:r w:rsidRPr="00421040">
              <w:rPr>
                <w:rFonts w:cstheme="minorHAnsi"/>
                <w:sz w:val="20"/>
                <w:szCs w:val="20"/>
              </w:rPr>
            </w:r>
            <w:r w:rsidRPr="00421040">
              <w:rPr>
                <w:rFonts w:cstheme="minorHAnsi"/>
                <w:sz w:val="20"/>
                <w:szCs w:val="20"/>
              </w:rPr>
              <w:fldChar w:fldCharType="separate"/>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sz w:val="20"/>
                <w:szCs w:val="20"/>
              </w:rPr>
              <w:fldChar w:fldCharType="end"/>
            </w:r>
          </w:p>
        </w:tc>
        <w:tc>
          <w:tcPr>
            <w:tcW w:w="813" w:type="dxa"/>
          </w:tcPr>
          <w:p w14:paraId="55C04EA3" w14:textId="77777777" w:rsidR="00953215" w:rsidRPr="00421040" w:rsidRDefault="00953215" w:rsidP="00953215">
            <w:pPr>
              <w:spacing w:line="240" w:lineRule="auto"/>
              <w:rPr>
                <w:rFonts w:cstheme="minorHAnsi"/>
                <w:sz w:val="20"/>
                <w:szCs w:val="20"/>
              </w:rPr>
            </w:pPr>
          </w:p>
        </w:tc>
      </w:tr>
      <w:tr w:rsidR="00953215" w:rsidRPr="00421040" w14:paraId="4EE3FDD1" w14:textId="77777777" w:rsidTr="00421040">
        <w:trPr>
          <w:trHeight w:val="611"/>
        </w:trPr>
        <w:tc>
          <w:tcPr>
            <w:tcW w:w="6120" w:type="dxa"/>
          </w:tcPr>
          <w:p w14:paraId="0379E870" w14:textId="77777777" w:rsidR="00953215" w:rsidRPr="00421040" w:rsidRDefault="00953215" w:rsidP="00953215">
            <w:pPr>
              <w:spacing w:line="240" w:lineRule="auto"/>
              <w:rPr>
                <w:rFonts w:cstheme="minorHAnsi"/>
                <w:sz w:val="20"/>
                <w:szCs w:val="20"/>
              </w:rPr>
            </w:pPr>
            <w:r w:rsidRPr="00421040">
              <w:rPr>
                <w:rFonts w:cstheme="minorHAnsi"/>
                <w:sz w:val="20"/>
                <w:szCs w:val="20"/>
              </w:rPr>
              <w:t xml:space="preserve">Power supply cords are not frayed and are plugged into a power strip with a circuit breaker or an uninterrupted power supply (UPS) box.  </w:t>
            </w:r>
          </w:p>
        </w:tc>
        <w:tc>
          <w:tcPr>
            <w:tcW w:w="4047" w:type="dxa"/>
          </w:tcPr>
          <w:p w14:paraId="76D6C43C" w14:textId="77777777" w:rsidR="00953215" w:rsidRPr="00421040" w:rsidRDefault="00953215" w:rsidP="00953215">
            <w:pPr>
              <w:rPr>
                <w:rFonts w:cstheme="minorHAnsi"/>
                <w:sz w:val="20"/>
                <w:szCs w:val="20"/>
              </w:rPr>
            </w:pPr>
            <w:r w:rsidRPr="00421040">
              <w:rPr>
                <w:rFonts w:cstheme="minorHAnsi"/>
                <w:sz w:val="20"/>
                <w:szCs w:val="20"/>
              </w:rPr>
              <w:fldChar w:fldCharType="begin">
                <w:ffData>
                  <w:name w:val="Text5"/>
                  <w:enabled/>
                  <w:calcOnExit w:val="0"/>
                  <w:textInput/>
                </w:ffData>
              </w:fldChar>
            </w:r>
            <w:r w:rsidRPr="00421040">
              <w:rPr>
                <w:rFonts w:cstheme="minorHAnsi"/>
                <w:sz w:val="20"/>
                <w:szCs w:val="20"/>
              </w:rPr>
              <w:instrText xml:space="preserve"> FORMTEXT </w:instrText>
            </w:r>
            <w:r w:rsidRPr="00421040">
              <w:rPr>
                <w:rFonts w:cstheme="minorHAnsi"/>
                <w:sz w:val="20"/>
                <w:szCs w:val="20"/>
              </w:rPr>
            </w:r>
            <w:r w:rsidRPr="00421040">
              <w:rPr>
                <w:rFonts w:cstheme="minorHAnsi"/>
                <w:sz w:val="20"/>
                <w:szCs w:val="20"/>
              </w:rPr>
              <w:fldChar w:fldCharType="separate"/>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sz w:val="20"/>
                <w:szCs w:val="20"/>
              </w:rPr>
              <w:fldChar w:fldCharType="end"/>
            </w:r>
          </w:p>
        </w:tc>
        <w:tc>
          <w:tcPr>
            <w:tcW w:w="813" w:type="dxa"/>
          </w:tcPr>
          <w:p w14:paraId="283330CD" w14:textId="77777777" w:rsidR="00953215" w:rsidRPr="00421040" w:rsidRDefault="00953215" w:rsidP="00953215">
            <w:pPr>
              <w:spacing w:line="240" w:lineRule="auto"/>
              <w:rPr>
                <w:rFonts w:cstheme="minorHAnsi"/>
                <w:sz w:val="20"/>
                <w:szCs w:val="20"/>
              </w:rPr>
            </w:pPr>
          </w:p>
        </w:tc>
      </w:tr>
      <w:tr w:rsidR="00953215" w:rsidRPr="00421040" w14:paraId="29B5E7DF" w14:textId="77777777" w:rsidTr="00421040">
        <w:trPr>
          <w:trHeight w:val="800"/>
        </w:trPr>
        <w:tc>
          <w:tcPr>
            <w:tcW w:w="6120" w:type="dxa"/>
          </w:tcPr>
          <w:p w14:paraId="1B8D107F" w14:textId="77777777" w:rsidR="00953215" w:rsidRPr="00421040" w:rsidRDefault="00953215" w:rsidP="00953215">
            <w:pPr>
              <w:spacing w:line="240" w:lineRule="auto"/>
              <w:rPr>
                <w:rFonts w:cstheme="minorHAnsi"/>
                <w:sz w:val="20"/>
                <w:szCs w:val="20"/>
              </w:rPr>
            </w:pPr>
            <w:r w:rsidRPr="00421040">
              <w:rPr>
                <w:rFonts w:cstheme="minorHAnsi"/>
                <w:sz w:val="20"/>
                <w:szCs w:val="20"/>
              </w:rPr>
              <w:t>Extension cords should be avoided if possible.  If extension cords are necessary, they are not frayed and are adequately rated for the total electrical load.</w:t>
            </w:r>
          </w:p>
        </w:tc>
        <w:tc>
          <w:tcPr>
            <w:tcW w:w="4047" w:type="dxa"/>
          </w:tcPr>
          <w:p w14:paraId="0DBE9C40" w14:textId="77777777" w:rsidR="00953215" w:rsidRPr="00421040" w:rsidRDefault="00953215" w:rsidP="00953215">
            <w:pPr>
              <w:rPr>
                <w:rFonts w:cstheme="minorHAnsi"/>
                <w:sz w:val="20"/>
                <w:szCs w:val="20"/>
              </w:rPr>
            </w:pPr>
            <w:r w:rsidRPr="00421040">
              <w:rPr>
                <w:rFonts w:cstheme="minorHAnsi"/>
                <w:sz w:val="20"/>
                <w:szCs w:val="20"/>
              </w:rPr>
              <w:fldChar w:fldCharType="begin">
                <w:ffData>
                  <w:name w:val="Text5"/>
                  <w:enabled/>
                  <w:calcOnExit w:val="0"/>
                  <w:textInput/>
                </w:ffData>
              </w:fldChar>
            </w:r>
            <w:r w:rsidRPr="00421040">
              <w:rPr>
                <w:rFonts w:cstheme="minorHAnsi"/>
                <w:sz w:val="20"/>
                <w:szCs w:val="20"/>
              </w:rPr>
              <w:instrText xml:space="preserve"> FORMTEXT </w:instrText>
            </w:r>
            <w:r w:rsidRPr="00421040">
              <w:rPr>
                <w:rFonts w:cstheme="minorHAnsi"/>
                <w:sz w:val="20"/>
                <w:szCs w:val="20"/>
              </w:rPr>
            </w:r>
            <w:r w:rsidRPr="00421040">
              <w:rPr>
                <w:rFonts w:cstheme="minorHAnsi"/>
                <w:sz w:val="20"/>
                <w:szCs w:val="20"/>
              </w:rPr>
              <w:fldChar w:fldCharType="separate"/>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sz w:val="20"/>
                <w:szCs w:val="20"/>
              </w:rPr>
              <w:fldChar w:fldCharType="end"/>
            </w:r>
          </w:p>
        </w:tc>
        <w:tc>
          <w:tcPr>
            <w:tcW w:w="813" w:type="dxa"/>
          </w:tcPr>
          <w:p w14:paraId="647CFAFF" w14:textId="77777777" w:rsidR="00953215" w:rsidRPr="00421040" w:rsidRDefault="00953215" w:rsidP="00953215">
            <w:pPr>
              <w:spacing w:line="240" w:lineRule="auto"/>
              <w:rPr>
                <w:rFonts w:cstheme="minorHAnsi"/>
                <w:sz w:val="20"/>
                <w:szCs w:val="20"/>
              </w:rPr>
            </w:pPr>
          </w:p>
        </w:tc>
      </w:tr>
      <w:tr w:rsidR="00421040" w:rsidRPr="00421040" w14:paraId="356DDCDE" w14:textId="77777777" w:rsidTr="00421040">
        <w:trPr>
          <w:trHeight w:val="881"/>
        </w:trPr>
        <w:tc>
          <w:tcPr>
            <w:tcW w:w="6120" w:type="dxa"/>
          </w:tcPr>
          <w:p w14:paraId="428D2AAE" w14:textId="77777777" w:rsidR="00421040" w:rsidRPr="00421040" w:rsidRDefault="00421040" w:rsidP="00421040">
            <w:pPr>
              <w:spacing w:line="240" w:lineRule="auto"/>
              <w:rPr>
                <w:rFonts w:cstheme="minorHAnsi"/>
                <w:sz w:val="20"/>
                <w:szCs w:val="20"/>
              </w:rPr>
            </w:pPr>
            <w:r w:rsidRPr="00421040">
              <w:rPr>
                <w:rFonts w:cstheme="minorHAnsi"/>
                <w:sz w:val="20"/>
                <w:szCs w:val="20"/>
              </w:rPr>
              <w:t>Electronic devices, such as laptops, should be placed on a hard surface to ensure adequate cooling airflow beneath the device.  Check and clean the cooling fan vents on all computers periodically.  Laptops can overheat when used on soft surfaces or due to dust accumulation.</w:t>
            </w:r>
          </w:p>
        </w:tc>
        <w:tc>
          <w:tcPr>
            <w:tcW w:w="4047" w:type="dxa"/>
          </w:tcPr>
          <w:p w14:paraId="3CAB38CB" w14:textId="77777777" w:rsidR="00421040" w:rsidRPr="00421040" w:rsidRDefault="00421040" w:rsidP="00421040">
            <w:pPr>
              <w:rPr>
                <w:rFonts w:cstheme="minorHAnsi"/>
                <w:sz w:val="20"/>
                <w:szCs w:val="20"/>
              </w:rPr>
            </w:pPr>
            <w:r w:rsidRPr="00421040">
              <w:rPr>
                <w:rFonts w:cstheme="minorHAnsi"/>
                <w:sz w:val="20"/>
                <w:szCs w:val="20"/>
              </w:rPr>
              <w:fldChar w:fldCharType="begin">
                <w:ffData>
                  <w:name w:val="Text5"/>
                  <w:enabled/>
                  <w:calcOnExit w:val="0"/>
                  <w:textInput/>
                </w:ffData>
              </w:fldChar>
            </w:r>
            <w:r w:rsidRPr="00421040">
              <w:rPr>
                <w:rFonts w:cstheme="minorHAnsi"/>
                <w:sz w:val="20"/>
                <w:szCs w:val="20"/>
              </w:rPr>
              <w:instrText xml:space="preserve"> FORMTEXT </w:instrText>
            </w:r>
            <w:r w:rsidRPr="00421040">
              <w:rPr>
                <w:rFonts w:cstheme="minorHAnsi"/>
                <w:sz w:val="20"/>
                <w:szCs w:val="20"/>
              </w:rPr>
            </w:r>
            <w:r w:rsidRPr="00421040">
              <w:rPr>
                <w:rFonts w:cstheme="minorHAnsi"/>
                <w:sz w:val="20"/>
                <w:szCs w:val="20"/>
              </w:rPr>
              <w:fldChar w:fldCharType="separate"/>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sz w:val="20"/>
                <w:szCs w:val="20"/>
              </w:rPr>
              <w:fldChar w:fldCharType="end"/>
            </w:r>
          </w:p>
        </w:tc>
        <w:tc>
          <w:tcPr>
            <w:tcW w:w="813" w:type="dxa"/>
          </w:tcPr>
          <w:p w14:paraId="0FAE8696" w14:textId="77777777" w:rsidR="00421040" w:rsidRPr="00421040" w:rsidRDefault="00421040" w:rsidP="00421040">
            <w:pPr>
              <w:spacing w:line="240" w:lineRule="auto"/>
              <w:rPr>
                <w:rFonts w:cstheme="minorHAnsi"/>
                <w:sz w:val="20"/>
                <w:szCs w:val="20"/>
              </w:rPr>
            </w:pPr>
          </w:p>
        </w:tc>
      </w:tr>
      <w:tr w:rsidR="00421040" w:rsidRPr="00421040" w14:paraId="7D0FC497" w14:textId="77777777" w:rsidTr="00421040">
        <w:trPr>
          <w:trHeight w:val="710"/>
        </w:trPr>
        <w:tc>
          <w:tcPr>
            <w:tcW w:w="6120" w:type="dxa"/>
          </w:tcPr>
          <w:p w14:paraId="52BF0936" w14:textId="77777777" w:rsidR="00421040" w:rsidRPr="00421040" w:rsidRDefault="00421040" w:rsidP="00421040">
            <w:pPr>
              <w:spacing w:line="240" w:lineRule="auto"/>
              <w:rPr>
                <w:rFonts w:cstheme="minorHAnsi"/>
                <w:sz w:val="20"/>
                <w:szCs w:val="20"/>
              </w:rPr>
            </w:pPr>
            <w:r w:rsidRPr="00421040">
              <w:rPr>
                <w:rFonts w:cstheme="minorHAnsi"/>
                <w:sz w:val="20"/>
                <w:szCs w:val="20"/>
              </w:rPr>
              <w:t xml:space="preserve">Laptops should be powered down or turned off when not in continuous use.  </w:t>
            </w:r>
            <w:r>
              <w:rPr>
                <w:rFonts w:cstheme="minorHAnsi"/>
                <w:sz w:val="20"/>
                <w:szCs w:val="20"/>
              </w:rPr>
              <w:t xml:space="preserve">Do not leave laptops connected to a charger indefinitely.  </w:t>
            </w:r>
            <w:r w:rsidRPr="00421040">
              <w:rPr>
                <w:rFonts w:cstheme="minorHAnsi"/>
                <w:sz w:val="20"/>
                <w:szCs w:val="20"/>
              </w:rPr>
              <w:t>Once charged, the laptop should be disconnected from the charger and the charger should be unplugged from the outlet. Laptops should not be stored in a carrying case while powered up (or while powering down).</w:t>
            </w:r>
          </w:p>
        </w:tc>
        <w:tc>
          <w:tcPr>
            <w:tcW w:w="4047" w:type="dxa"/>
          </w:tcPr>
          <w:p w14:paraId="05D15149" w14:textId="77777777" w:rsidR="00421040" w:rsidRPr="00421040" w:rsidRDefault="00421040" w:rsidP="00421040">
            <w:pPr>
              <w:rPr>
                <w:rFonts w:cstheme="minorHAnsi"/>
                <w:sz w:val="20"/>
                <w:szCs w:val="20"/>
              </w:rPr>
            </w:pPr>
            <w:r w:rsidRPr="00421040">
              <w:rPr>
                <w:rFonts w:cstheme="minorHAnsi"/>
                <w:sz w:val="20"/>
                <w:szCs w:val="20"/>
              </w:rPr>
              <w:fldChar w:fldCharType="begin">
                <w:ffData>
                  <w:name w:val="Text5"/>
                  <w:enabled/>
                  <w:calcOnExit w:val="0"/>
                  <w:textInput/>
                </w:ffData>
              </w:fldChar>
            </w:r>
            <w:r w:rsidRPr="00421040">
              <w:rPr>
                <w:rFonts w:cstheme="minorHAnsi"/>
                <w:sz w:val="20"/>
                <w:szCs w:val="20"/>
              </w:rPr>
              <w:instrText xml:space="preserve"> FORMTEXT </w:instrText>
            </w:r>
            <w:r w:rsidRPr="00421040">
              <w:rPr>
                <w:rFonts w:cstheme="minorHAnsi"/>
                <w:sz w:val="20"/>
                <w:szCs w:val="20"/>
              </w:rPr>
            </w:r>
            <w:r w:rsidRPr="00421040">
              <w:rPr>
                <w:rFonts w:cstheme="minorHAnsi"/>
                <w:sz w:val="20"/>
                <w:szCs w:val="20"/>
              </w:rPr>
              <w:fldChar w:fldCharType="separate"/>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noProof/>
                <w:sz w:val="20"/>
                <w:szCs w:val="20"/>
              </w:rPr>
              <w:t> </w:t>
            </w:r>
            <w:r w:rsidRPr="00421040">
              <w:rPr>
                <w:rFonts w:cstheme="minorHAnsi"/>
                <w:sz w:val="20"/>
                <w:szCs w:val="20"/>
              </w:rPr>
              <w:fldChar w:fldCharType="end"/>
            </w:r>
          </w:p>
        </w:tc>
        <w:tc>
          <w:tcPr>
            <w:tcW w:w="813" w:type="dxa"/>
          </w:tcPr>
          <w:p w14:paraId="4A2809E0" w14:textId="77777777" w:rsidR="00421040" w:rsidRPr="00421040" w:rsidRDefault="00421040" w:rsidP="00421040">
            <w:pPr>
              <w:spacing w:line="240" w:lineRule="auto"/>
              <w:rPr>
                <w:rFonts w:cstheme="minorHAnsi"/>
                <w:sz w:val="20"/>
                <w:szCs w:val="20"/>
              </w:rPr>
            </w:pPr>
          </w:p>
        </w:tc>
      </w:tr>
    </w:tbl>
    <w:p w14:paraId="60F5DC79" w14:textId="77777777" w:rsidR="00D63E5D" w:rsidRPr="00421040" w:rsidRDefault="00D63E5D" w:rsidP="00396A9E">
      <w:pPr>
        <w:spacing w:line="240" w:lineRule="auto"/>
        <w:rPr>
          <w:rFonts w:cstheme="minorHAnsi"/>
          <w:sz w:val="20"/>
          <w:szCs w:val="20"/>
        </w:rPr>
      </w:pPr>
    </w:p>
    <w:p w14:paraId="53180578" w14:textId="77777777" w:rsidR="00066273" w:rsidRPr="00421040" w:rsidRDefault="00D63E5D" w:rsidP="00BC4259">
      <w:pPr>
        <w:spacing w:line="240" w:lineRule="auto"/>
        <w:ind w:left="-720" w:right="-720"/>
        <w:rPr>
          <w:rFonts w:eastAsia="Times New Roman" w:cstheme="minorHAnsi"/>
          <w:b/>
          <w:sz w:val="20"/>
          <w:szCs w:val="20"/>
        </w:rPr>
      </w:pPr>
      <w:r w:rsidRPr="00421040">
        <w:rPr>
          <w:rFonts w:eastAsia="Times New Roman" w:cstheme="minorHAnsi"/>
          <w:sz w:val="20"/>
          <w:szCs w:val="20"/>
        </w:rPr>
        <w:t xml:space="preserve">I have completed the Remote Workspace Safety Checklist and made any necessary corrections as noted above.  </w:t>
      </w:r>
      <w:r w:rsidRPr="00421040">
        <w:rPr>
          <w:rFonts w:eastAsia="Times New Roman" w:cstheme="minorHAnsi"/>
          <w:b/>
          <w:sz w:val="20"/>
          <w:szCs w:val="20"/>
        </w:rPr>
        <w:t xml:space="preserve">I certify that my remote workspace meets all the standards above. </w:t>
      </w:r>
    </w:p>
    <w:p w14:paraId="5B969B91" w14:textId="76233F62" w:rsidR="00BC4259" w:rsidRDefault="00BC4259" w:rsidP="00BC4259">
      <w:pPr>
        <w:spacing w:line="240" w:lineRule="auto"/>
        <w:ind w:left="-720" w:right="-720"/>
        <w:rPr>
          <w:rFonts w:eastAsia="Times New Roman" w:cstheme="minorHAnsi"/>
          <w:b/>
          <w:sz w:val="20"/>
          <w:szCs w:val="20"/>
        </w:rPr>
      </w:pPr>
    </w:p>
    <w:p w14:paraId="41438BD6" w14:textId="575866AF" w:rsidR="000D70EB" w:rsidRDefault="000D70EB" w:rsidP="00BC4259">
      <w:pPr>
        <w:spacing w:line="240" w:lineRule="auto"/>
        <w:ind w:left="-720" w:right="-720"/>
        <w:rPr>
          <w:rFonts w:eastAsia="Times New Roman" w:cstheme="minorHAnsi"/>
          <w:b/>
          <w:sz w:val="20"/>
          <w:szCs w:val="20"/>
        </w:rPr>
      </w:pPr>
    </w:p>
    <w:p w14:paraId="75682E86" w14:textId="77777777" w:rsidR="000D70EB" w:rsidRPr="00421040" w:rsidRDefault="000D70EB" w:rsidP="00BC4259">
      <w:pPr>
        <w:spacing w:line="240" w:lineRule="auto"/>
        <w:ind w:left="-720" w:right="-720"/>
        <w:rPr>
          <w:rFonts w:eastAsia="Times New Roman" w:cstheme="minorHAnsi"/>
          <w:b/>
          <w:sz w:val="20"/>
          <w:szCs w:val="20"/>
        </w:rPr>
      </w:pPr>
    </w:p>
    <w:p w14:paraId="3BDAF4C0" w14:textId="77777777" w:rsidR="00BC4259" w:rsidRPr="00421040" w:rsidRDefault="00BC4259" w:rsidP="00BC4259">
      <w:pPr>
        <w:spacing w:line="240" w:lineRule="auto"/>
        <w:ind w:left="-720" w:right="-720"/>
        <w:rPr>
          <w:rFonts w:eastAsia="Times New Roman" w:cstheme="minorHAnsi"/>
          <w:sz w:val="20"/>
          <w:szCs w:val="20"/>
        </w:rPr>
      </w:pPr>
      <w:r w:rsidRPr="00421040">
        <w:rPr>
          <w:rFonts w:eastAsia="Times New Roman" w:cstheme="minorHAnsi"/>
          <w:sz w:val="20"/>
          <w:szCs w:val="20"/>
        </w:rPr>
        <w:t>__________________________</w:t>
      </w:r>
      <w:r w:rsidR="00953215" w:rsidRPr="00421040">
        <w:rPr>
          <w:rFonts w:eastAsia="Times New Roman" w:cstheme="minorHAnsi"/>
          <w:sz w:val="20"/>
          <w:szCs w:val="20"/>
        </w:rPr>
        <w:t>______</w:t>
      </w:r>
      <w:r w:rsidRPr="00421040">
        <w:rPr>
          <w:rFonts w:eastAsia="Times New Roman" w:cstheme="minorHAnsi"/>
          <w:sz w:val="20"/>
          <w:szCs w:val="20"/>
        </w:rPr>
        <w:tab/>
      </w:r>
      <w:r w:rsidRPr="00421040">
        <w:rPr>
          <w:rFonts w:eastAsia="Times New Roman" w:cstheme="minorHAnsi"/>
          <w:sz w:val="20"/>
          <w:szCs w:val="20"/>
        </w:rPr>
        <w:tab/>
        <w:t>______________________________</w:t>
      </w:r>
      <w:r w:rsidR="00953215" w:rsidRPr="00421040">
        <w:rPr>
          <w:rFonts w:eastAsia="Times New Roman" w:cstheme="minorHAnsi"/>
          <w:sz w:val="20"/>
          <w:szCs w:val="20"/>
        </w:rPr>
        <w:t>___</w:t>
      </w:r>
      <w:r w:rsidRPr="00421040">
        <w:rPr>
          <w:rFonts w:eastAsia="Times New Roman" w:cstheme="minorHAnsi"/>
          <w:sz w:val="20"/>
          <w:szCs w:val="20"/>
        </w:rPr>
        <w:tab/>
        <w:t>_____________</w:t>
      </w:r>
    </w:p>
    <w:p w14:paraId="59EC32E1" w14:textId="77777777" w:rsidR="00BC4259" w:rsidRPr="00421040" w:rsidRDefault="00181FB7" w:rsidP="00BC4259">
      <w:pPr>
        <w:spacing w:line="240" w:lineRule="auto"/>
        <w:ind w:left="-720" w:right="-720"/>
        <w:rPr>
          <w:rFonts w:eastAsia="Times New Roman" w:cstheme="minorHAnsi"/>
          <w:sz w:val="20"/>
          <w:szCs w:val="20"/>
        </w:rPr>
      </w:pPr>
      <w:r w:rsidRPr="00421040">
        <w:rPr>
          <w:rFonts w:eastAsia="Times New Roman" w:cstheme="minorHAnsi"/>
          <w:sz w:val="20"/>
          <w:szCs w:val="20"/>
        </w:rPr>
        <w:t>Staff Member</w:t>
      </w:r>
      <w:r w:rsidR="00BC4259" w:rsidRPr="00421040">
        <w:rPr>
          <w:rFonts w:eastAsia="Times New Roman" w:cstheme="minorHAnsi"/>
          <w:sz w:val="20"/>
          <w:szCs w:val="20"/>
        </w:rPr>
        <w:t>’s Name</w:t>
      </w:r>
      <w:r w:rsidR="00BC4259" w:rsidRPr="00421040">
        <w:rPr>
          <w:rFonts w:eastAsia="Times New Roman" w:cstheme="minorHAnsi"/>
          <w:sz w:val="20"/>
          <w:szCs w:val="20"/>
        </w:rPr>
        <w:tab/>
      </w:r>
      <w:r w:rsidR="00BC4259" w:rsidRPr="00421040">
        <w:rPr>
          <w:rFonts w:eastAsia="Times New Roman" w:cstheme="minorHAnsi"/>
          <w:sz w:val="20"/>
          <w:szCs w:val="20"/>
        </w:rPr>
        <w:tab/>
      </w:r>
      <w:r w:rsidR="00BC4259" w:rsidRPr="00421040">
        <w:rPr>
          <w:rFonts w:eastAsia="Times New Roman" w:cstheme="minorHAnsi"/>
          <w:sz w:val="20"/>
          <w:szCs w:val="20"/>
        </w:rPr>
        <w:tab/>
      </w:r>
      <w:r w:rsidR="00BC4259" w:rsidRPr="00421040">
        <w:rPr>
          <w:rFonts w:eastAsia="Times New Roman" w:cstheme="minorHAnsi"/>
          <w:sz w:val="20"/>
          <w:szCs w:val="20"/>
        </w:rPr>
        <w:tab/>
      </w:r>
      <w:r w:rsidRPr="00421040">
        <w:rPr>
          <w:rFonts w:eastAsia="Times New Roman" w:cstheme="minorHAnsi"/>
          <w:sz w:val="20"/>
          <w:szCs w:val="20"/>
        </w:rPr>
        <w:t>Staff Member</w:t>
      </w:r>
      <w:r w:rsidR="00BC4259" w:rsidRPr="00421040">
        <w:rPr>
          <w:rFonts w:eastAsia="Times New Roman" w:cstheme="minorHAnsi"/>
          <w:sz w:val="20"/>
          <w:szCs w:val="20"/>
        </w:rPr>
        <w:t>’s Signature</w:t>
      </w:r>
      <w:r w:rsidR="00BC4259" w:rsidRPr="00421040">
        <w:rPr>
          <w:rFonts w:eastAsia="Times New Roman" w:cstheme="minorHAnsi"/>
          <w:sz w:val="20"/>
          <w:szCs w:val="20"/>
        </w:rPr>
        <w:tab/>
      </w:r>
      <w:r w:rsidR="00BC4259" w:rsidRPr="00421040">
        <w:rPr>
          <w:rFonts w:eastAsia="Times New Roman" w:cstheme="minorHAnsi"/>
          <w:sz w:val="20"/>
          <w:szCs w:val="20"/>
        </w:rPr>
        <w:tab/>
      </w:r>
      <w:r w:rsidR="00BC4259" w:rsidRPr="00421040">
        <w:rPr>
          <w:rFonts w:eastAsia="Times New Roman" w:cstheme="minorHAnsi"/>
          <w:sz w:val="20"/>
          <w:szCs w:val="20"/>
        </w:rPr>
        <w:tab/>
        <w:t>Date Completed</w:t>
      </w:r>
    </w:p>
    <w:p w14:paraId="5568C65E" w14:textId="77777777" w:rsidR="00953215" w:rsidRPr="00421040" w:rsidRDefault="00953215" w:rsidP="00BC4259">
      <w:pPr>
        <w:spacing w:line="240" w:lineRule="auto"/>
        <w:ind w:left="-720" w:right="-720"/>
        <w:rPr>
          <w:rFonts w:eastAsia="Times New Roman" w:cstheme="minorHAnsi"/>
          <w:sz w:val="20"/>
          <w:szCs w:val="20"/>
        </w:rPr>
      </w:pPr>
    </w:p>
    <w:sectPr w:rsidR="00953215" w:rsidRPr="00421040" w:rsidSect="00AB602E">
      <w:footerReference w:type="default" r:id="rId7"/>
      <w:pgSz w:w="12240" w:h="15840"/>
      <w:pgMar w:top="72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8AB" w14:textId="77777777" w:rsidR="008C3C06" w:rsidRDefault="008C3C06" w:rsidP="00D40517">
      <w:pPr>
        <w:spacing w:line="240" w:lineRule="auto"/>
      </w:pPr>
      <w:r>
        <w:separator/>
      </w:r>
    </w:p>
  </w:endnote>
  <w:endnote w:type="continuationSeparator" w:id="0">
    <w:p w14:paraId="0AA76551" w14:textId="77777777" w:rsidR="008C3C06" w:rsidRDefault="008C3C06" w:rsidP="00D40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E386" w14:textId="77777777" w:rsidR="00D40517" w:rsidRPr="00D40517" w:rsidRDefault="00D40517" w:rsidP="00D40517">
    <w:pPr>
      <w:pStyle w:val="Footer"/>
      <w:jc w:val="right"/>
      <w:rPr>
        <w:i/>
        <w:sz w:val="16"/>
        <w:szCs w:val="16"/>
      </w:rPr>
    </w:pPr>
    <w:r w:rsidRPr="00D40517">
      <w:rPr>
        <w:i/>
        <w:sz w:val="16"/>
        <w:szCs w:val="16"/>
      </w:rPr>
      <w:t>rev. 2/2</w:t>
    </w:r>
    <w:r w:rsidR="00AB602E">
      <w:rPr>
        <w:i/>
        <w:sz w:val="16"/>
        <w:szCs w:val="16"/>
      </w:rPr>
      <w:t>2</w:t>
    </w:r>
    <w:r w:rsidRPr="00D40517">
      <w:rPr>
        <w:i/>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198C" w14:textId="77777777" w:rsidR="008C3C06" w:rsidRDefault="008C3C06" w:rsidP="00D40517">
      <w:pPr>
        <w:spacing w:line="240" w:lineRule="auto"/>
      </w:pPr>
      <w:r>
        <w:separator/>
      </w:r>
    </w:p>
  </w:footnote>
  <w:footnote w:type="continuationSeparator" w:id="0">
    <w:p w14:paraId="3D2C098E" w14:textId="77777777" w:rsidR="008C3C06" w:rsidRDefault="008C3C06" w:rsidP="00D405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9E"/>
    <w:rsid w:val="00055F14"/>
    <w:rsid w:val="000B265E"/>
    <w:rsid w:val="000D70EB"/>
    <w:rsid w:val="00181FB7"/>
    <w:rsid w:val="001A2EA1"/>
    <w:rsid w:val="001B6788"/>
    <w:rsid w:val="002434EC"/>
    <w:rsid w:val="00396A9E"/>
    <w:rsid w:val="00421040"/>
    <w:rsid w:val="006309AD"/>
    <w:rsid w:val="0065603D"/>
    <w:rsid w:val="007E369D"/>
    <w:rsid w:val="008C3C06"/>
    <w:rsid w:val="009126E2"/>
    <w:rsid w:val="00953215"/>
    <w:rsid w:val="00996334"/>
    <w:rsid w:val="00AB602E"/>
    <w:rsid w:val="00B35CE5"/>
    <w:rsid w:val="00BC4259"/>
    <w:rsid w:val="00C74E2D"/>
    <w:rsid w:val="00C87C64"/>
    <w:rsid w:val="00D40517"/>
    <w:rsid w:val="00D63E5D"/>
    <w:rsid w:val="00EB0E1B"/>
    <w:rsid w:val="00EB455F"/>
    <w:rsid w:val="00F16FF1"/>
    <w:rsid w:val="00F3376C"/>
    <w:rsid w:val="00FB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5A46"/>
  <w15:chartTrackingRefBased/>
  <w15:docId w15:val="{78216B33-B724-484C-8005-AD05D07B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A9E"/>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A9E"/>
    <w:rPr>
      <w:color w:val="0563C1" w:themeColor="hyperlink"/>
      <w:u w:val="single"/>
    </w:rPr>
  </w:style>
  <w:style w:type="table" w:styleId="TableGrid">
    <w:name w:val="Table Grid"/>
    <w:basedOn w:val="TableNormal"/>
    <w:uiPriority w:val="39"/>
    <w:rsid w:val="0039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517"/>
    <w:pPr>
      <w:tabs>
        <w:tab w:val="center" w:pos="4680"/>
        <w:tab w:val="right" w:pos="9360"/>
      </w:tabs>
      <w:spacing w:line="240" w:lineRule="auto"/>
    </w:pPr>
  </w:style>
  <w:style w:type="character" w:customStyle="1" w:styleId="HeaderChar">
    <w:name w:val="Header Char"/>
    <w:basedOn w:val="DefaultParagraphFont"/>
    <w:link w:val="Header"/>
    <w:uiPriority w:val="99"/>
    <w:rsid w:val="00D40517"/>
    <w:rPr>
      <w:sz w:val="22"/>
      <w:szCs w:val="22"/>
    </w:rPr>
  </w:style>
  <w:style w:type="paragraph" w:styleId="Footer">
    <w:name w:val="footer"/>
    <w:basedOn w:val="Normal"/>
    <w:link w:val="FooterChar"/>
    <w:uiPriority w:val="99"/>
    <w:unhideWhenUsed/>
    <w:rsid w:val="00D40517"/>
    <w:pPr>
      <w:tabs>
        <w:tab w:val="center" w:pos="4680"/>
        <w:tab w:val="right" w:pos="9360"/>
      </w:tabs>
      <w:spacing w:line="240" w:lineRule="auto"/>
    </w:pPr>
  </w:style>
  <w:style w:type="character" w:customStyle="1" w:styleId="FooterChar">
    <w:name w:val="Footer Char"/>
    <w:basedOn w:val="DefaultParagraphFont"/>
    <w:link w:val="Footer"/>
    <w:uiPriority w:val="99"/>
    <w:rsid w:val="00D40517"/>
    <w:rPr>
      <w:sz w:val="22"/>
      <w:szCs w:val="22"/>
    </w:rPr>
  </w:style>
  <w:style w:type="character" w:styleId="FollowedHyperlink">
    <w:name w:val="FollowedHyperlink"/>
    <w:basedOn w:val="DefaultParagraphFont"/>
    <w:uiPriority w:val="99"/>
    <w:semiHidden/>
    <w:unhideWhenUsed/>
    <w:rsid w:val="000B265E"/>
    <w:rPr>
      <w:color w:val="954F72" w:themeColor="followedHyperlink"/>
      <w:u w:val="single"/>
    </w:rPr>
  </w:style>
  <w:style w:type="paragraph" w:styleId="BalloonText">
    <w:name w:val="Balloon Text"/>
    <w:basedOn w:val="Normal"/>
    <w:link w:val="BalloonTextChar"/>
    <w:uiPriority w:val="99"/>
    <w:semiHidden/>
    <w:unhideWhenUsed/>
    <w:rsid w:val="000B26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916">
      <w:bodyDiv w:val="1"/>
      <w:marLeft w:val="0"/>
      <w:marRight w:val="0"/>
      <w:marTop w:val="0"/>
      <w:marBottom w:val="0"/>
      <w:divBdr>
        <w:top w:val="none" w:sz="0" w:space="0" w:color="auto"/>
        <w:left w:val="none" w:sz="0" w:space="0" w:color="auto"/>
        <w:bottom w:val="none" w:sz="0" w:space="0" w:color="auto"/>
        <w:right w:val="none" w:sz="0" w:space="0" w:color="auto"/>
      </w:divBdr>
    </w:div>
    <w:div w:id="476844871">
      <w:bodyDiv w:val="1"/>
      <w:marLeft w:val="0"/>
      <w:marRight w:val="0"/>
      <w:marTop w:val="0"/>
      <w:marBottom w:val="0"/>
      <w:divBdr>
        <w:top w:val="none" w:sz="0" w:space="0" w:color="auto"/>
        <w:left w:val="none" w:sz="0" w:space="0" w:color="auto"/>
        <w:bottom w:val="none" w:sz="0" w:space="0" w:color="auto"/>
        <w:right w:val="none" w:sz="0" w:space="0" w:color="auto"/>
      </w:divBdr>
    </w:div>
    <w:div w:id="4936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fety.duke.edu/news-events/guidance-telecommuting-hom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 Kyles</dc:creator>
  <cp:keywords/>
  <dc:description/>
  <cp:lastModifiedBy>Paul Grantham</cp:lastModifiedBy>
  <cp:revision>2</cp:revision>
  <cp:lastPrinted>2021-02-23T19:56:00Z</cp:lastPrinted>
  <dcterms:created xsi:type="dcterms:W3CDTF">2021-08-09T15:55:00Z</dcterms:created>
  <dcterms:modified xsi:type="dcterms:W3CDTF">2021-08-09T15:55:00Z</dcterms:modified>
</cp:coreProperties>
</file>